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1E" w:rsidRPr="002E6334" w:rsidRDefault="00B55FA6">
      <w:pPr>
        <w:pStyle w:val="Standard"/>
        <w:jc w:val="center"/>
        <w:rPr>
          <w:rFonts w:ascii="標楷體" w:eastAsia="標楷體" w:hAnsi="標楷體"/>
        </w:rPr>
      </w:pPr>
      <w:r w:rsidRPr="002E6334">
        <w:rPr>
          <w:rFonts w:ascii="標楷體" w:eastAsia="標楷體" w:hAnsi="標楷體" w:cs="Times New Roman"/>
          <w:b/>
          <w:sz w:val="36"/>
          <w:szCs w:val="36"/>
        </w:rPr>
        <w:t>校級會議提案</w:t>
      </w:r>
      <w:r w:rsidR="00C04D0B">
        <w:rPr>
          <w:rFonts w:ascii="標楷體" w:eastAsia="標楷體" w:hAnsi="標楷體" w:cs="Times New Roman" w:hint="eastAsia"/>
          <w:b/>
          <w:sz w:val="36"/>
          <w:szCs w:val="36"/>
        </w:rPr>
        <w:t>說明</w:t>
      </w:r>
      <w:r w:rsidR="00EB0995">
        <w:rPr>
          <w:rFonts w:ascii="標楷體" w:eastAsia="標楷體" w:hAnsi="標楷體" w:cs="Times New Roman" w:hint="eastAsia"/>
          <w:b/>
          <w:sz w:val="36"/>
          <w:szCs w:val="36"/>
        </w:rPr>
        <w:t>及</w:t>
      </w:r>
      <w:r w:rsidRPr="002E6334">
        <w:rPr>
          <w:rFonts w:ascii="標楷體" w:eastAsia="標楷體" w:hAnsi="標楷體" w:cs="Times New Roman"/>
          <w:b/>
          <w:sz w:val="36"/>
          <w:szCs w:val="36"/>
        </w:rPr>
        <w:t>檢核表</w:t>
      </w:r>
      <w:r w:rsidR="009316A7">
        <w:rPr>
          <w:rFonts w:ascii="標楷體" w:eastAsia="標楷體" w:hAnsi="標楷體" w:cs="Times New Roman" w:hint="eastAsia"/>
          <w:b/>
          <w:sz w:val="36"/>
          <w:szCs w:val="36"/>
        </w:rPr>
        <w:t>(秘書室適用)</w:t>
      </w:r>
    </w:p>
    <w:p w:rsidR="0001291E" w:rsidRPr="002E6334" w:rsidRDefault="00B55FA6">
      <w:pPr>
        <w:pStyle w:val="Standard"/>
        <w:spacing w:before="280"/>
        <w:jc w:val="right"/>
        <w:rPr>
          <w:rFonts w:ascii="標楷體" w:eastAsia="標楷體" w:hAnsi="標楷體"/>
        </w:rPr>
      </w:pPr>
      <w:r w:rsidRPr="002E6334">
        <w:rPr>
          <w:rFonts w:ascii="標楷體" w:eastAsia="標楷體" w:hAnsi="標楷體" w:cs="Times New Roman"/>
          <w:color w:val="000000"/>
          <w:szCs w:val="24"/>
        </w:rPr>
        <w:t>年     月     日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3260"/>
        <w:gridCol w:w="3649"/>
      </w:tblGrid>
      <w:tr w:rsidR="00C04D0B" w:rsidRPr="002E6334" w:rsidTr="00C04D0B">
        <w:trPr>
          <w:trHeight w:val="567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D0B" w:rsidRPr="00C04D0B" w:rsidRDefault="00C04D0B" w:rsidP="00C04D0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04D0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提案說明</w:t>
            </w:r>
          </w:p>
        </w:tc>
      </w:tr>
      <w:tr w:rsidR="00F375A0" w:rsidRPr="002E6334" w:rsidTr="00104749">
        <w:trPr>
          <w:trHeight w:val="454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</w:rPr>
            </w:pPr>
            <w:r w:rsidRPr="00B86BA2">
              <w:rPr>
                <w:rFonts w:ascii="Times New Roman" w:eastAsia="標楷體" w:hAnsi="Times New Roman" w:cs="Times New Roman"/>
                <w:b/>
                <w:sz w:val="28"/>
              </w:rPr>
              <w:t>案由</w:t>
            </w:r>
          </w:p>
          <w:p w:rsidR="00F375A0" w:rsidRPr="00B86BA2" w:rsidRDefault="00F375A0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</w:rPr>
            </w:pPr>
            <w:r w:rsidRPr="00B86BA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Topic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pStyle w:val="Standard"/>
              <w:rPr>
                <w:rFonts w:ascii="Times New Roman" w:eastAsia="標楷體" w:hAnsi="Times New Roman" w:cs="Times New Roman"/>
              </w:rPr>
            </w:pPr>
            <w:bookmarkStart w:id="0" w:name="OLE_LINK1"/>
            <w:r w:rsidRPr="00B86BA2">
              <w:rPr>
                <w:rFonts w:ascii="Times New Roman" w:eastAsia="標楷體" w:hAnsi="Times New Roman" w:cs="Times New Roman"/>
                <w:sz w:val="28"/>
              </w:rPr>
              <w:t>擬訂定</w:t>
            </w:r>
            <w:r w:rsidRPr="00B86BA2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B86BA2">
              <w:rPr>
                <w:rFonts w:ascii="Times New Roman" w:eastAsia="標楷體" w:hAnsi="Times New Roman" w:cs="Times New Roman"/>
                <w:sz w:val="28"/>
              </w:rPr>
              <w:t>修正</w:t>
            </w:r>
            <w:r w:rsidRPr="00B86BA2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B86BA2">
              <w:rPr>
                <w:rFonts w:ascii="Times New Roman" w:eastAsia="標楷體" w:hAnsi="Times New Roman" w:cs="Times New Roman"/>
                <w:sz w:val="28"/>
              </w:rPr>
              <w:t>「</w:t>
            </w:r>
            <w:r w:rsidRPr="00B86BA2">
              <w:rPr>
                <w:rFonts w:ascii="Times New Roman" w:eastAsia="標楷體" w:hAnsi="Times New Roman" w:cs="Times New Roman"/>
                <w:sz w:val="28"/>
              </w:rPr>
              <w:t>…</w:t>
            </w:r>
            <w:proofErr w:type="gramStart"/>
            <w:r w:rsidRPr="00B86BA2">
              <w:rPr>
                <w:rFonts w:ascii="Times New Roman" w:eastAsia="標楷體" w:hAnsi="Times New Roman" w:cs="Times New Roman"/>
                <w:sz w:val="28"/>
              </w:rPr>
              <w:t>…</w:t>
            </w:r>
            <w:proofErr w:type="gramEnd"/>
            <w:r w:rsidRPr="00B86BA2">
              <w:rPr>
                <w:rFonts w:ascii="Times New Roman" w:eastAsia="標楷體" w:hAnsi="Times New Roman" w:cs="Times New Roman"/>
                <w:sz w:val="28"/>
              </w:rPr>
              <w:t>……</w:t>
            </w:r>
            <w:r w:rsidRPr="00B86BA2">
              <w:rPr>
                <w:rFonts w:ascii="Times New Roman" w:eastAsia="標楷體" w:hAnsi="Times New Roman" w:cs="Times New Roman"/>
                <w:sz w:val="28"/>
              </w:rPr>
              <w:t>」，</w:t>
            </w:r>
            <w:bookmarkEnd w:id="0"/>
            <w:r w:rsidRPr="00B86BA2">
              <w:rPr>
                <w:rFonts w:ascii="Times New Roman" w:eastAsia="標楷體" w:hAnsi="Times New Roman" w:cs="Times New Roman"/>
                <w:sz w:val="28"/>
              </w:rPr>
              <w:t>提請</w:t>
            </w: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審議</w:t>
            </w: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討論</w:t>
            </w: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。</w:t>
            </w:r>
          </w:p>
        </w:tc>
      </w:tr>
      <w:tr w:rsidR="00F375A0" w:rsidRPr="002E6334" w:rsidTr="00104749">
        <w:trPr>
          <w:trHeight w:val="454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pStyle w:val="Standard"/>
              <w:rPr>
                <w:rFonts w:ascii="Times New Roman" w:eastAsia="標楷體" w:hAnsi="Times New Roman" w:cs="Times New Roman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 xml:space="preserve">To draft / amend </w:t>
            </w:r>
            <w:proofErr w:type="gramStart"/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“ NCKU</w:t>
            </w:r>
            <w:proofErr w:type="gramEnd"/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 xml:space="preserve"> 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u w:val="single"/>
              </w:rPr>
              <w:t xml:space="preserve">Regulations / Directions …… 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”</w:t>
            </w:r>
          </w:p>
        </w:tc>
      </w:tr>
      <w:tr w:rsidR="00C04D0B" w:rsidRPr="002E6334" w:rsidTr="00C04D0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D0B" w:rsidRPr="00B86BA2" w:rsidRDefault="00C04D0B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說明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D0B" w:rsidRPr="00B86BA2" w:rsidRDefault="00C04D0B" w:rsidP="00C04D0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一、</w:t>
            </w:r>
          </w:p>
          <w:p w:rsidR="00C04D0B" w:rsidRPr="00B86BA2" w:rsidRDefault="00C04D0B" w:rsidP="00C04D0B">
            <w:pPr>
              <w:pStyle w:val="Standard"/>
              <w:rPr>
                <w:rFonts w:ascii="Times New Roman" w:eastAsia="標楷體" w:hAnsi="Times New Roman" w:cs="Times New Roman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二、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檢附草案逐點說明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修正對照表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及全條文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現行條文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，如附件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○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。</w:t>
            </w:r>
          </w:p>
        </w:tc>
      </w:tr>
      <w:tr w:rsidR="00F375A0" w:rsidRPr="002E6334" w:rsidTr="000854FD"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擬辦</w:t>
            </w:r>
          </w:p>
          <w:p w:rsidR="00F375A0" w:rsidRPr="00B86BA2" w:rsidRDefault="00F375A0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Proposal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通過後實施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施行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)/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續提校務發展委員會及校務會議審議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/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續提校務基金管理委員會審議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/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報部備查後實施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施行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)/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報部核定後實施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施行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。</w:t>
            </w:r>
          </w:p>
        </w:tc>
      </w:tr>
      <w:tr w:rsidR="00F375A0" w:rsidRPr="002E6334" w:rsidTr="000854FD"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pStyle w:val="a5"/>
              <w:numPr>
                <w:ilvl w:val="0"/>
                <w:numId w:val="9"/>
              </w:num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To be implemented after approval.</w:t>
            </w:r>
          </w:p>
          <w:p w:rsidR="00F375A0" w:rsidRPr="00B86BA2" w:rsidRDefault="00F375A0" w:rsidP="00C04D0B">
            <w:pPr>
              <w:pStyle w:val="a5"/>
              <w:numPr>
                <w:ilvl w:val="0"/>
                <w:numId w:val="9"/>
              </w:num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To submit the discussion results to the University Affairs Development Committee and the University Council.</w:t>
            </w:r>
          </w:p>
          <w:p w:rsidR="00F375A0" w:rsidRPr="00B86BA2" w:rsidRDefault="00F375A0" w:rsidP="00C04D0B">
            <w:pPr>
              <w:pStyle w:val="a5"/>
              <w:numPr>
                <w:ilvl w:val="0"/>
                <w:numId w:val="9"/>
              </w:num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To submit the discussion results to the University Endowment Fund Management Committee.</w:t>
            </w:r>
          </w:p>
          <w:p w:rsidR="00F375A0" w:rsidRPr="00B86BA2" w:rsidRDefault="00F375A0" w:rsidP="00C04D0B">
            <w:pPr>
              <w:pStyle w:val="a5"/>
              <w:numPr>
                <w:ilvl w:val="0"/>
                <w:numId w:val="9"/>
              </w:num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To be implemented after disclosure of information to the Ministry of Education.</w:t>
            </w:r>
          </w:p>
          <w:p w:rsidR="00F375A0" w:rsidRPr="00B86BA2" w:rsidRDefault="00F375A0" w:rsidP="00C04D0B">
            <w:pPr>
              <w:pStyle w:val="a5"/>
              <w:numPr>
                <w:ilvl w:val="0"/>
                <w:numId w:val="9"/>
              </w:num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To be implemented after the Ministry of Education’s sanction.</w:t>
            </w:r>
          </w:p>
        </w:tc>
      </w:tr>
      <w:tr w:rsidR="00F375A0" w:rsidRPr="002E6334" w:rsidTr="00104749">
        <w:trPr>
          <w:trHeight w:val="454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決議</w:t>
            </w:r>
          </w:p>
          <w:p w:rsidR="00F375A0" w:rsidRPr="00B86BA2" w:rsidRDefault="00F375A0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Resolution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snapToGrid w:val="0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照案通過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 xml:space="preserve"> / 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修正通過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 xml:space="preserve"> / </w:t>
            </w: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撤</w:t>
            </w:r>
            <w:r w:rsidR="002B4628" w:rsidRPr="002B462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</w:rPr>
              <w:t>案</w:t>
            </w:r>
          </w:p>
        </w:tc>
      </w:tr>
      <w:tr w:rsidR="00F375A0" w:rsidRPr="002E6334" w:rsidTr="00104749">
        <w:trPr>
          <w:trHeight w:val="454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pStyle w:val="Standard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5A0" w:rsidRPr="00B86BA2" w:rsidRDefault="00F375A0" w:rsidP="00C04D0B">
            <w:pPr>
              <w:snapToGrid w:val="0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Agreed / Agreed with Amendments / Withdrawn</w:t>
            </w:r>
          </w:p>
        </w:tc>
      </w:tr>
      <w:tr w:rsidR="00C04D0B" w:rsidRPr="002E6334" w:rsidTr="00104749">
        <w:trPr>
          <w:trHeight w:val="427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D0B" w:rsidRPr="00B86BA2" w:rsidRDefault="00C04D0B" w:rsidP="00C04D0B">
            <w:pPr>
              <w:snapToGrid w:val="0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</w:pP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備註：法規若已完成英譯，請附</w:t>
            </w:r>
            <w:r w:rsidRPr="00B86BA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英文版連結</w:t>
            </w: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。若無英文版，請自行翻譯標題後，並註明</w:t>
            </w:r>
            <w:r w:rsidRPr="00B86BA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No Eng. Version</w:t>
            </w:r>
            <w:r w:rsidRPr="00B86B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C04D0B" w:rsidRPr="002E6334" w:rsidTr="00C04D0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D0B" w:rsidRPr="00B86BA2" w:rsidRDefault="00C04D0B" w:rsidP="00C04D0B">
            <w:pPr>
              <w:snapToGrid w:val="0"/>
              <w:jc w:val="right"/>
              <w:rPr>
                <w:rFonts w:eastAsia="標楷體"/>
                <w:color w:val="000000" w:themeColor="text1"/>
                <w:sz w:val="28"/>
              </w:rPr>
            </w:pPr>
            <w:r w:rsidRPr="00B86BA2">
              <w:rPr>
                <w:rFonts w:eastAsia="標楷體" w:hint="eastAsia"/>
                <w:b/>
                <w:color w:val="000000" w:themeColor="text1"/>
                <w:sz w:val="28"/>
              </w:rPr>
              <w:t>是否共同提案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0B" w:rsidRPr="00B86BA2" w:rsidRDefault="00104749" w:rsidP="00104749">
            <w:pPr>
              <w:snapToGrid w:val="0"/>
              <w:spacing w:line="0" w:lineRule="atLeast"/>
              <w:ind w:leftChars="52" w:left="240" w:hangingChars="41" w:hanging="115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</w:t>
            </w:r>
            <w:r w:rsidR="00C04D0B"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是</w:t>
            </w:r>
          </w:p>
          <w:p w:rsidR="00C04D0B" w:rsidRPr="00B86BA2" w:rsidRDefault="00104749" w:rsidP="00104749">
            <w:pPr>
              <w:snapToGrid w:val="0"/>
              <w:spacing w:line="0" w:lineRule="atLeast"/>
              <w:ind w:leftChars="52" w:left="240" w:hangingChars="41" w:hanging="115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proofErr w:type="gramStart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</w:t>
            </w:r>
            <w:r w:rsidR="00C04D0B"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否</w:t>
            </w:r>
            <w:proofErr w:type="gramEnd"/>
          </w:p>
        </w:tc>
      </w:tr>
      <w:tr w:rsidR="00C04D0B" w:rsidRPr="002E6334" w:rsidTr="00C04D0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D0B" w:rsidRPr="00B86BA2" w:rsidRDefault="00C04D0B" w:rsidP="00C04D0B">
            <w:pPr>
              <w:snapToGrid w:val="0"/>
              <w:jc w:val="right"/>
              <w:rPr>
                <w:rFonts w:eastAsia="標楷體"/>
                <w:b/>
                <w:color w:val="000000" w:themeColor="text1"/>
                <w:sz w:val="28"/>
              </w:rPr>
            </w:pPr>
            <w:r w:rsidRPr="00B86BA2">
              <w:rPr>
                <w:rFonts w:eastAsia="標楷體" w:hint="eastAsia"/>
                <w:b/>
                <w:color w:val="000000" w:themeColor="text1"/>
                <w:sz w:val="28"/>
              </w:rPr>
              <w:t>是否具時效性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0B" w:rsidRPr="00B86BA2" w:rsidRDefault="00104749" w:rsidP="00104749">
            <w:pPr>
              <w:snapToGrid w:val="0"/>
              <w:spacing w:line="0" w:lineRule="atLeast"/>
              <w:ind w:leftChars="52" w:left="405" w:hangingChars="100" w:hanging="28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</w:t>
            </w:r>
            <w:r w:rsidR="00C04D0B" w:rsidRPr="00B86BA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本案具時效性，須於本次會議通過，請列為會議優先討論提案。</w:t>
            </w:r>
          </w:p>
          <w:p w:rsidR="00C04D0B" w:rsidRPr="00B86BA2" w:rsidRDefault="00104749" w:rsidP="00104749">
            <w:pPr>
              <w:pStyle w:val="Standard"/>
              <w:snapToGrid w:val="0"/>
              <w:spacing w:line="0" w:lineRule="atLeast"/>
              <w:ind w:leftChars="51" w:left="262" w:hangingChars="50" w:hanging="14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</w:t>
            </w:r>
            <w:r w:rsidR="00C04D0B" w:rsidRPr="00104749">
              <w:rPr>
                <w:rFonts w:ascii="標楷體" w:eastAsia="標楷體" w:hAnsi="標楷體" w:cs="Times New Roman"/>
                <w:color w:val="000000"/>
                <w:sz w:val="28"/>
              </w:rPr>
              <w:t>本案可由秘書室排列提會日程及案號。</w:t>
            </w:r>
          </w:p>
        </w:tc>
      </w:tr>
      <w:tr w:rsidR="00C04D0B" w:rsidRPr="002E6334" w:rsidTr="00C04D0B">
        <w:trPr>
          <w:trHeight w:val="567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D0B" w:rsidRPr="00B86BA2" w:rsidRDefault="00C04D0B" w:rsidP="00C04D0B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C04D0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提案檢核</w:t>
            </w:r>
          </w:p>
        </w:tc>
      </w:tr>
      <w:tr w:rsidR="00C04D0B" w:rsidRPr="002E6334" w:rsidTr="00C04D0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560" w:hanging="56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一、為利編排提案順序、充分討論，請勾選：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各單位提案，須先向校長報告。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□業於_____月_____</w:t>
            </w:r>
            <w:proofErr w:type="gramStart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日簽奉</w:t>
            </w:r>
            <w:proofErr w:type="gramEnd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核准提</w:t>
            </w:r>
            <w:r w:rsidRPr="002E6334">
              <w:rPr>
                <w:rFonts w:ascii="標楷體" w:eastAsia="標楷體" w:hAnsi="標楷體" w:cs="Times New Roman"/>
                <w:color w:val="000000"/>
                <w:sz w:val="28"/>
                <w:lang w:eastAsia="zh-HK"/>
              </w:rPr>
              <w:t>會審議</w:t>
            </w: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。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 xml:space="preserve">  (文號：______________)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□業於_____月_____日向校長口頭報告。</w:t>
            </w:r>
          </w:p>
        </w:tc>
      </w:tr>
      <w:tr w:rsidR="00C04D0B" w:rsidRPr="002E6334" w:rsidTr="00C04D0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560" w:hanging="56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二、提案是否屬法令規章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□是(</w:t>
            </w:r>
            <w:proofErr w:type="gramStart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請續填</w:t>
            </w:r>
            <w:proofErr w:type="gramEnd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第三項)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□否</w:t>
            </w:r>
            <w:proofErr w:type="gramEnd"/>
          </w:p>
        </w:tc>
      </w:tr>
      <w:tr w:rsidR="00C04D0B" w:rsidRPr="002E6334" w:rsidTr="00C04D0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560" w:hanging="56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lastRenderedPageBreak/>
              <w:t>三、法規草案是否業經秘書室法制組檢視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□是(</w:t>
            </w:r>
            <w:proofErr w:type="gramStart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請續填</w:t>
            </w:r>
            <w:proofErr w:type="gramEnd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第四項)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□否</w:t>
            </w:r>
            <w:proofErr w:type="gramEnd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(請先送法制組檢視後，再送件提案。)</w:t>
            </w:r>
          </w:p>
        </w:tc>
      </w:tr>
      <w:tr w:rsidR="00C04D0B" w:rsidRPr="002E6334" w:rsidTr="00C04D0B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560" w:hanging="56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四、法規草案是否已依照秘書室法制組意見修正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□法制組對法規草案無其他修正意見。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□是，法規草案與法制組建議修正意見</w:t>
            </w:r>
            <w:r w:rsidRPr="002E6334">
              <w:rPr>
                <w:rFonts w:ascii="標楷體" w:eastAsia="標楷體" w:hAnsi="標楷體" w:cs="Times New Roman"/>
                <w:b/>
                <w:color w:val="000000"/>
                <w:sz w:val="28"/>
                <w:u w:val="single"/>
              </w:rPr>
              <w:t>完全相符</w:t>
            </w: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。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proofErr w:type="gramStart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□否</w:t>
            </w:r>
            <w:proofErr w:type="gramEnd"/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，法規草案與法制組建議修正意見</w:t>
            </w:r>
            <w:r w:rsidRPr="002E6334">
              <w:rPr>
                <w:rFonts w:ascii="標楷體" w:eastAsia="標楷體" w:hAnsi="標楷體" w:cs="Times New Roman"/>
                <w:b/>
                <w:color w:val="000000"/>
                <w:sz w:val="28"/>
                <w:u w:val="single"/>
              </w:rPr>
              <w:t>部分相異</w:t>
            </w: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，說明如下：</w:t>
            </w:r>
            <w:r w:rsidRPr="002E6334">
              <w:rPr>
                <w:rFonts w:ascii="標楷體" w:eastAsia="標楷體" w:hAnsi="標楷體" w:cs="Times New Roman"/>
                <w:color w:val="808080"/>
                <w:sz w:val="28"/>
              </w:rPr>
              <w:t>(請說明</w:t>
            </w:r>
            <w:proofErr w:type="gramStart"/>
            <w:r w:rsidRPr="002E6334">
              <w:rPr>
                <w:rFonts w:ascii="標楷體" w:eastAsia="標楷體" w:hAnsi="標楷體" w:cs="Times New Roman"/>
                <w:color w:val="808080"/>
                <w:sz w:val="28"/>
              </w:rPr>
              <w:t>相異處及</w:t>
            </w:r>
            <w:proofErr w:type="gramEnd"/>
            <w:r w:rsidRPr="002E6334">
              <w:rPr>
                <w:rFonts w:ascii="標楷體" w:eastAsia="標楷體" w:hAnsi="標楷體" w:cs="Times New Roman"/>
                <w:color w:val="808080"/>
                <w:sz w:val="28"/>
              </w:rPr>
              <w:t>原因)</w:t>
            </w:r>
          </w:p>
        </w:tc>
      </w:tr>
      <w:tr w:rsidR="00C04D0B" w:rsidRPr="002E6334" w:rsidTr="00C04D0B"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561" w:hanging="561"/>
              <w:jc w:val="center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b/>
                <w:color w:val="000000"/>
                <w:sz w:val="28"/>
              </w:rPr>
              <w:t>單位核章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承辦人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 w:cs="Times New Roman"/>
                <w:color w:val="000000"/>
                <w:sz w:val="28"/>
              </w:rPr>
            </w:pP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 w:cs="Times New Roman"/>
                <w:color w:val="000000"/>
                <w:sz w:val="28"/>
              </w:rPr>
            </w:pP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分機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二級單位主管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 w:cs="Times New Roman"/>
                <w:color w:val="000000"/>
                <w:sz w:val="28"/>
              </w:rPr>
            </w:pP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 w:cs="Times New Roman"/>
                <w:color w:val="000000"/>
                <w:sz w:val="28"/>
              </w:rPr>
            </w:pPr>
          </w:p>
        </w:tc>
      </w:tr>
      <w:tr w:rsidR="00C04D0B" w:rsidRPr="002E6334" w:rsidTr="00C04D0B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D0B" w:rsidRPr="002E6334" w:rsidRDefault="00C04D0B" w:rsidP="00C04D0B">
            <w:pPr>
              <w:rPr>
                <w:rFonts w:ascii="標楷體" w:eastAsia="標楷體" w:hAnsi="標楷體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 w:val="28"/>
              </w:rPr>
              <w:t>一級單位主管</w:t>
            </w: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 w:cs="Times New Roman"/>
                <w:color w:val="000000"/>
                <w:sz w:val="28"/>
              </w:rPr>
            </w:pP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80" w:hanging="280"/>
              <w:rPr>
                <w:rFonts w:ascii="標楷體" w:eastAsia="標楷體" w:hAnsi="標楷體" w:cs="Times New Roman"/>
                <w:color w:val="000000"/>
                <w:sz w:val="28"/>
              </w:rPr>
            </w:pPr>
          </w:p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ind w:left="240" w:hanging="240"/>
              <w:jc w:val="right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color w:val="000000"/>
                <w:szCs w:val="24"/>
              </w:rPr>
              <w:t>(請一級單位主管親自出席會議說明提案)</w:t>
            </w:r>
          </w:p>
        </w:tc>
      </w:tr>
      <w:tr w:rsidR="00C04D0B" w:rsidRPr="002E6334"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0B" w:rsidRPr="002E6334" w:rsidRDefault="00C04D0B" w:rsidP="00C04D0B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E6334">
              <w:rPr>
                <w:rFonts w:ascii="標楷體" w:eastAsia="標楷體" w:hAnsi="標楷體" w:cs="Times New Roman"/>
                <w:b/>
                <w:color w:val="000000"/>
                <w:sz w:val="28"/>
              </w:rPr>
              <w:t>〈重要提醒〉：提案單位應如實、完整填報檢核表，如有填報不實或不一致之情事，致影響校務推動或其他行政疏失，由提案單位自行負責。</w:t>
            </w:r>
          </w:p>
        </w:tc>
      </w:tr>
    </w:tbl>
    <w:p w:rsidR="0001291E" w:rsidRPr="00F375A0" w:rsidRDefault="00B55FA6">
      <w:pPr>
        <w:pStyle w:val="Standard"/>
        <w:snapToGrid w:val="0"/>
        <w:spacing w:before="180" w:line="0" w:lineRule="atLeast"/>
        <w:rPr>
          <w:rFonts w:ascii="Times New Roman" w:eastAsia="標楷體" w:hAnsi="Times New Roman" w:cs="Times New Roman"/>
        </w:rPr>
      </w:pPr>
      <w:r w:rsidRPr="00F375A0">
        <w:rPr>
          <w:rFonts w:ascii="Times New Roman" w:eastAsia="標楷體" w:hAnsi="Times New Roman" w:cs="Times New Roman"/>
          <w:b/>
          <w:color w:val="000000"/>
          <w:szCs w:val="24"/>
        </w:rPr>
        <w:t>※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</w:rPr>
        <w:t>附註：</w:t>
      </w:r>
    </w:p>
    <w:p w:rsidR="0001291E" w:rsidRPr="00F375A0" w:rsidRDefault="00B55FA6">
      <w:pPr>
        <w:pStyle w:val="a5"/>
        <w:numPr>
          <w:ilvl w:val="0"/>
          <w:numId w:val="6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</w:rPr>
      </w:pPr>
      <w:r w:rsidRPr="00F375A0">
        <w:rPr>
          <w:rFonts w:ascii="Times New Roman" w:eastAsia="標楷體" w:hAnsi="Times New Roman" w:cs="Times New Roman"/>
          <w:color w:val="000000"/>
          <w:szCs w:val="24"/>
        </w:rPr>
        <w:t>依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112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30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日校長指示，各單位提案，須先向校長報告，方可排入議程；並請一級單位主管務必親自出席及說明提案。</w:t>
      </w:r>
    </w:p>
    <w:p w:rsidR="0001291E" w:rsidRPr="00F375A0" w:rsidRDefault="00B55FA6">
      <w:pPr>
        <w:pStyle w:val="a5"/>
        <w:numPr>
          <w:ilvl w:val="0"/>
          <w:numId w:val="5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</w:rPr>
      </w:pPr>
      <w:r w:rsidRPr="00F375A0">
        <w:rPr>
          <w:rFonts w:ascii="Times New Roman" w:eastAsia="標楷體" w:hAnsi="Times New Roman" w:cs="Times New Roman"/>
          <w:color w:val="000000"/>
          <w:szCs w:val="24"/>
        </w:rPr>
        <w:t>依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108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29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日校務會談指示，各單位於校級會議中提案，若涉及師生權益時，建議應先與各學院院長溝通徵詢意見外，並與行政單位一級主管討論。訂定或修正法規前，請先與該法規可能涉及或適用之目標對象、合作單位，先行溝通協調，集思廣益以</w:t>
      </w:r>
      <w:proofErr w:type="gramStart"/>
      <w:r w:rsidRPr="00F375A0">
        <w:rPr>
          <w:rFonts w:ascii="Times New Roman" w:eastAsia="標楷體" w:hAnsi="Times New Roman" w:cs="Times New Roman"/>
          <w:color w:val="000000"/>
          <w:szCs w:val="24"/>
        </w:rPr>
        <w:t>臻</w:t>
      </w:r>
      <w:proofErr w:type="gramEnd"/>
      <w:r w:rsidRPr="00F375A0">
        <w:rPr>
          <w:rFonts w:ascii="Times New Roman" w:eastAsia="標楷體" w:hAnsi="Times New Roman" w:cs="Times New Roman"/>
          <w:color w:val="000000"/>
          <w:szCs w:val="24"/>
        </w:rPr>
        <w:t>完善。若是與學生關係密切者，須經至少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位同學試讀了解，再依行政流程提案。</w:t>
      </w:r>
    </w:p>
    <w:p w:rsidR="0001291E" w:rsidRPr="00F375A0" w:rsidRDefault="00B55FA6">
      <w:pPr>
        <w:pStyle w:val="a5"/>
        <w:numPr>
          <w:ilvl w:val="0"/>
          <w:numId w:val="5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</w:rPr>
      </w:pPr>
      <w:r w:rsidRPr="00F375A0">
        <w:rPr>
          <w:rFonts w:ascii="Times New Roman" w:eastAsia="標楷體" w:hAnsi="Times New Roman" w:cs="Times New Roman"/>
          <w:color w:val="000000"/>
          <w:szCs w:val="24"/>
        </w:rPr>
        <w:t>提案撰寫</w:t>
      </w:r>
    </w:p>
    <w:p w:rsidR="0001291E" w:rsidRPr="00F375A0" w:rsidRDefault="00B55FA6">
      <w:pPr>
        <w:pStyle w:val="a5"/>
        <w:numPr>
          <w:ilvl w:val="0"/>
          <w:numId w:val="7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</w:rPr>
      </w:pPr>
      <w:r w:rsidRPr="00F375A0">
        <w:rPr>
          <w:rFonts w:ascii="Times New Roman" w:eastAsia="標楷體" w:hAnsi="Times New Roman" w:cs="Times New Roman"/>
          <w:color w:val="000000"/>
          <w:szCs w:val="24"/>
        </w:rPr>
        <w:t>案由：若提案為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</w:rPr>
        <w:t>法令規章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，新訂草案之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</w:rPr>
        <w:t>起始語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使用「擬訂定」，並檢附</w:t>
      </w:r>
      <w:r w:rsidRPr="00F375A0">
        <w:rPr>
          <w:rFonts w:ascii="Times New Roman" w:eastAsia="標楷體" w:hAnsi="Times New Roman" w:cs="Times New Roman"/>
          <w:color w:val="000000"/>
          <w:szCs w:val="24"/>
          <w:u w:val="single"/>
        </w:rPr>
        <w:t>草案逐點說明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及</w:t>
      </w:r>
      <w:r w:rsidRPr="00F375A0">
        <w:rPr>
          <w:rFonts w:ascii="Times New Roman" w:eastAsia="標楷體" w:hAnsi="Times New Roman" w:cs="Times New Roman"/>
          <w:color w:val="000000"/>
          <w:szCs w:val="24"/>
          <w:u w:val="single"/>
        </w:rPr>
        <w:t>全條文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；修正案則為「擬修正」，並檢附</w:t>
      </w:r>
      <w:r w:rsidRPr="00F375A0">
        <w:rPr>
          <w:rFonts w:ascii="Times New Roman" w:eastAsia="標楷體" w:hAnsi="Times New Roman" w:cs="Times New Roman"/>
          <w:color w:val="000000"/>
          <w:szCs w:val="24"/>
          <w:u w:val="single"/>
        </w:rPr>
        <w:t>修正對照表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及</w:t>
      </w:r>
      <w:r w:rsidRPr="00F375A0">
        <w:rPr>
          <w:rFonts w:ascii="Times New Roman" w:eastAsia="標楷體" w:hAnsi="Times New Roman" w:cs="Times New Roman"/>
          <w:color w:val="000000"/>
          <w:szCs w:val="24"/>
          <w:u w:val="single"/>
        </w:rPr>
        <w:t>現行條文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。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</w:rPr>
        <w:t>結尾語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使用「提請審議」，如非為法令規章則用「提請討論」。</w:t>
      </w:r>
    </w:p>
    <w:p w:rsidR="0001291E" w:rsidRPr="00F375A0" w:rsidRDefault="00B55FA6">
      <w:pPr>
        <w:pStyle w:val="a5"/>
        <w:numPr>
          <w:ilvl w:val="0"/>
          <w:numId w:val="3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</w:rPr>
      </w:pPr>
      <w:r w:rsidRPr="00F375A0">
        <w:rPr>
          <w:rFonts w:ascii="Times New Roman" w:eastAsia="標楷體" w:hAnsi="Times New Roman" w:cs="Times New Roman"/>
          <w:color w:val="000000"/>
          <w:szCs w:val="24"/>
        </w:rPr>
        <w:t>說明：請</w:t>
      </w:r>
      <w:proofErr w:type="gramStart"/>
      <w:r w:rsidRPr="00F375A0">
        <w:rPr>
          <w:rFonts w:ascii="Times New Roman" w:eastAsia="標楷體" w:hAnsi="Times New Roman" w:cs="Times New Roman"/>
          <w:color w:val="000000"/>
          <w:szCs w:val="24"/>
        </w:rPr>
        <w:t>檢附所依據</w:t>
      </w:r>
      <w:proofErr w:type="gramEnd"/>
      <w:r w:rsidRPr="00F375A0">
        <w:rPr>
          <w:rFonts w:ascii="Times New Roman" w:eastAsia="標楷體" w:hAnsi="Times New Roman" w:cs="Times New Roman"/>
          <w:color w:val="000000"/>
          <w:szCs w:val="24"/>
        </w:rPr>
        <w:t>之相關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  <w:u w:val="single"/>
        </w:rPr>
        <w:t>規定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  <w:u w:val="single"/>
        </w:rPr>
        <w:t>來函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  <w:u w:val="single"/>
        </w:rPr>
        <w:t>會議決議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或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  <w:u w:val="single"/>
        </w:rPr>
        <w:t>簽呈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以資參考。</w:t>
      </w:r>
    </w:p>
    <w:p w:rsidR="0001291E" w:rsidRPr="00F375A0" w:rsidRDefault="00B55FA6">
      <w:pPr>
        <w:pStyle w:val="a5"/>
        <w:numPr>
          <w:ilvl w:val="0"/>
          <w:numId w:val="3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</w:rPr>
      </w:pPr>
      <w:r w:rsidRPr="00F375A0">
        <w:rPr>
          <w:rFonts w:ascii="Times New Roman" w:eastAsia="標楷體" w:hAnsi="Times New Roman" w:cs="Times New Roman"/>
          <w:color w:val="000000"/>
          <w:szCs w:val="24"/>
        </w:rPr>
        <w:t>擬辦：</w:t>
      </w:r>
      <w:proofErr w:type="gramStart"/>
      <w:r w:rsidRPr="00F375A0">
        <w:rPr>
          <w:rFonts w:ascii="Times New Roman" w:eastAsia="標楷體" w:hAnsi="Times New Roman" w:cs="Times New Roman"/>
          <w:color w:val="000000"/>
          <w:szCs w:val="24"/>
        </w:rPr>
        <w:t>請敘明</w:t>
      </w:r>
      <w:proofErr w:type="gramEnd"/>
      <w:r w:rsidRPr="00F375A0">
        <w:rPr>
          <w:rFonts w:ascii="Times New Roman" w:eastAsia="標楷體" w:hAnsi="Times New Roman" w:cs="Times New Roman"/>
          <w:color w:val="000000"/>
          <w:szCs w:val="24"/>
        </w:rPr>
        <w:t>該案須提審議或討論之各項會議及最後核定機關，以利後續追蹤列管。</w:t>
      </w:r>
    </w:p>
    <w:p w:rsidR="0001291E" w:rsidRPr="00F375A0" w:rsidRDefault="00B55FA6">
      <w:pPr>
        <w:pStyle w:val="a5"/>
        <w:numPr>
          <w:ilvl w:val="0"/>
          <w:numId w:val="3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</w:rPr>
      </w:pPr>
      <w:r w:rsidRPr="00F375A0">
        <w:rPr>
          <w:rFonts w:ascii="Times New Roman" w:eastAsia="標楷體" w:hAnsi="Times New Roman" w:cs="Times New Roman"/>
          <w:color w:val="000000"/>
          <w:szCs w:val="24"/>
        </w:rPr>
        <w:t>依據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107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15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日校務會談指示，為推動</w:t>
      </w:r>
      <w:proofErr w:type="gramStart"/>
      <w:r w:rsidRPr="00F375A0">
        <w:rPr>
          <w:rFonts w:ascii="Times New Roman" w:eastAsia="標楷體" w:hAnsi="Times New Roman" w:cs="Times New Roman"/>
          <w:color w:val="000000"/>
          <w:szCs w:val="24"/>
        </w:rPr>
        <w:t>秘書室校級</w:t>
      </w:r>
      <w:proofErr w:type="gramEnd"/>
      <w:r w:rsidRPr="00F375A0">
        <w:rPr>
          <w:rFonts w:ascii="Times New Roman" w:eastAsia="標楷體" w:hAnsi="Times New Roman" w:cs="Times New Roman"/>
          <w:color w:val="000000"/>
          <w:szCs w:val="24"/>
        </w:rPr>
        <w:t>會議資料雙語化，討論事項「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</w:rPr>
        <w:t>提案單位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」、「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</w:rPr>
        <w:t>案由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」及「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</w:rPr>
        <w:t>擬辦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」需併附英文。</w:t>
      </w:r>
    </w:p>
    <w:p w:rsidR="0001291E" w:rsidRPr="00F375A0" w:rsidRDefault="00B55FA6">
      <w:pPr>
        <w:pStyle w:val="a5"/>
        <w:numPr>
          <w:ilvl w:val="0"/>
          <w:numId w:val="5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</w:rPr>
      </w:pPr>
      <w:r w:rsidRPr="00F375A0">
        <w:rPr>
          <w:rFonts w:ascii="Times New Roman" w:eastAsia="標楷體" w:hAnsi="Times New Roman" w:cs="Times New Roman"/>
          <w:color w:val="000000"/>
          <w:szCs w:val="24"/>
        </w:rPr>
        <w:t>提案如為法令規章，須經秘書室</w:t>
      </w:r>
      <w:r w:rsidRPr="00F375A0">
        <w:rPr>
          <w:rFonts w:ascii="Times New Roman" w:eastAsia="標楷體" w:hAnsi="Times New Roman" w:cs="Times New Roman"/>
          <w:b/>
          <w:color w:val="000000"/>
          <w:szCs w:val="24"/>
          <w:u w:val="single"/>
        </w:rPr>
        <w:t>法制組</w:t>
      </w:r>
      <w:r w:rsidRPr="00F375A0">
        <w:rPr>
          <w:rFonts w:ascii="Times New Roman" w:eastAsia="標楷體" w:hAnsi="Times New Roman" w:cs="Times New Roman"/>
          <w:color w:val="000000"/>
          <w:szCs w:val="24"/>
        </w:rPr>
        <w:t>檢視後，再依提案</w:t>
      </w:r>
      <w:proofErr w:type="gramStart"/>
      <w:r w:rsidRPr="00F375A0">
        <w:rPr>
          <w:rFonts w:ascii="Times New Roman" w:eastAsia="標楷體" w:hAnsi="Times New Roman" w:cs="Times New Roman"/>
          <w:color w:val="000000"/>
          <w:szCs w:val="24"/>
        </w:rPr>
        <w:t>時程送件</w:t>
      </w:r>
      <w:proofErr w:type="gramEnd"/>
      <w:r w:rsidRPr="00F375A0">
        <w:rPr>
          <w:rFonts w:ascii="Times New Roman" w:eastAsia="標楷體" w:hAnsi="Times New Roman" w:cs="Times New Roman"/>
          <w:color w:val="000000"/>
          <w:szCs w:val="24"/>
        </w:rPr>
        <w:t>。</w:t>
      </w:r>
    </w:p>
    <w:sectPr w:rsidR="0001291E" w:rsidRPr="00F37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720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38" w:rsidRDefault="00650E38">
      <w:r>
        <w:separator/>
      </w:r>
    </w:p>
  </w:endnote>
  <w:endnote w:type="continuationSeparator" w:id="0">
    <w:p w:rsidR="00650E38" w:rsidRDefault="006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eration Sans">
    <w:charset w:val="00"/>
    <w:family w:val="swiss"/>
    <w:pitch w:val="variable"/>
  </w:font>
  <w:font w:name="Noto Sans TC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57" w:rsidRDefault="000162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57" w:rsidRDefault="000162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57" w:rsidRDefault="000162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38" w:rsidRDefault="00650E38">
      <w:r>
        <w:rPr>
          <w:color w:val="000000"/>
        </w:rPr>
        <w:separator/>
      </w:r>
    </w:p>
  </w:footnote>
  <w:footnote w:type="continuationSeparator" w:id="0">
    <w:p w:rsidR="00650E38" w:rsidRDefault="0065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57" w:rsidRDefault="000162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BDA" w:rsidRDefault="00B55FA6">
    <w:pPr>
      <w:pStyle w:val="a7"/>
      <w:jc w:val="right"/>
    </w:pPr>
    <w:r>
      <w:rPr>
        <w:rFonts w:ascii="Times New Roman" w:eastAsia="標楷體" w:hAnsi="Times New Roman" w:cs="Times New Roman"/>
      </w:rPr>
      <w:t>11</w:t>
    </w:r>
    <w:r w:rsidR="00537CC5">
      <w:rPr>
        <w:rFonts w:ascii="Times New Roman" w:eastAsia="標楷體" w:hAnsi="Times New Roman" w:cs="Times New Roman" w:hint="eastAsia"/>
      </w:rPr>
      <w:t>4</w:t>
    </w:r>
    <w:r>
      <w:rPr>
        <w:rFonts w:ascii="Times New Roman" w:eastAsia="標楷體" w:hAnsi="Times New Roman" w:cs="Times New Roman"/>
      </w:rPr>
      <w:t>年</w:t>
    </w:r>
    <w:r w:rsidR="00537CC5">
      <w:rPr>
        <w:rFonts w:ascii="Times New Roman" w:eastAsia="標楷體" w:hAnsi="Times New Roman" w:cs="Times New Roman" w:hint="eastAsia"/>
      </w:rPr>
      <w:t>2</w:t>
    </w:r>
    <w:r>
      <w:rPr>
        <w:rFonts w:ascii="Times New Roman" w:eastAsia="標楷體" w:hAnsi="Times New Roman" w:cs="Times New Roman"/>
      </w:rPr>
      <w:t>月</w:t>
    </w:r>
    <w:r w:rsidR="00016257">
      <w:rPr>
        <w:rFonts w:ascii="Times New Roman" w:eastAsia="標楷體" w:hAnsi="Times New Roman" w:cs="Times New Roman" w:hint="eastAsia"/>
      </w:rPr>
      <w:t>20</w:t>
    </w:r>
    <w:bookmarkStart w:id="1" w:name="_GoBack"/>
    <w:bookmarkEnd w:id="1"/>
    <w:r>
      <w:rPr>
        <w:rFonts w:ascii="Times New Roman" w:eastAsia="標楷體" w:hAnsi="Times New Roman" w:cs="Times New Roman"/>
      </w:rPr>
      <w:t>日更新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57" w:rsidRDefault="000162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DFC"/>
    <w:multiLevelType w:val="multilevel"/>
    <w:tmpl w:val="B330A57A"/>
    <w:styleLink w:val="WWNum2"/>
    <w:lvl w:ilvl="0">
      <w:start w:val="1"/>
      <w:numFmt w:val="japaneseCounting"/>
      <w:lvlText w:val="(%1)"/>
      <w:lvlJc w:val="left"/>
      <w:pPr>
        <w:ind w:left="1236" w:hanging="480"/>
      </w:pPr>
    </w:lvl>
    <w:lvl w:ilvl="1">
      <w:start w:val="1"/>
      <w:numFmt w:val="ideographTraditional"/>
      <w:lvlText w:val="%2、"/>
      <w:lvlJc w:val="left"/>
      <w:pPr>
        <w:ind w:left="1716" w:hanging="480"/>
      </w:pPr>
    </w:lvl>
    <w:lvl w:ilvl="2">
      <w:start w:val="1"/>
      <w:numFmt w:val="lowerRoman"/>
      <w:lvlText w:val="%3."/>
      <w:lvlJc w:val="right"/>
      <w:pPr>
        <w:ind w:left="2196" w:hanging="480"/>
      </w:pPr>
    </w:lvl>
    <w:lvl w:ilvl="3">
      <w:start w:val="1"/>
      <w:numFmt w:val="decimal"/>
      <w:lvlText w:val="%4."/>
      <w:lvlJc w:val="left"/>
      <w:pPr>
        <w:ind w:left="2676" w:hanging="480"/>
      </w:pPr>
    </w:lvl>
    <w:lvl w:ilvl="4">
      <w:start w:val="1"/>
      <w:numFmt w:val="ideographTraditional"/>
      <w:lvlText w:val="%5、"/>
      <w:lvlJc w:val="left"/>
      <w:pPr>
        <w:ind w:left="3156" w:hanging="480"/>
      </w:pPr>
    </w:lvl>
    <w:lvl w:ilvl="5">
      <w:start w:val="1"/>
      <w:numFmt w:val="lowerRoman"/>
      <w:lvlText w:val="%6."/>
      <w:lvlJc w:val="right"/>
      <w:pPr>
        <w:ind w:left="3636" w:hanging="480"/>
      </w:pPr>
    </w:lvl>
    <w:lvl w:ilvl="6">
      <w:start w:val="1"/>
      <w:numFmt w:val="decimal"/>
      <w:lvlText w:val="%7."/>
      <w:lvlJc w:val="left"/>
      <w:pPr>
        <w:ind w:left="4116" w:hanging="480"/>
      </w:pPr>
    </w:lvl>
    <w:lvl w:ilvl="7">
      <w:start w:val="1"/>
      <w:numFmt w:val="ideographTraditional"/>
      <w:lvlText w:val="%8、"/>
      <w:lvlJc w:val="left"/>
      <w:pPr>
        <w:ind w:left="4596" w:hanging="480"/>
      </w:pPr>
    </w:lvl>
    <w:lvl w:ilvl="8">
      <w:start w:val="1"/>
      <w:numFmt w:val="lowerRoman"/>
      <w:lvlText w:val="%9."/>
      <w:lvlJc w:val="right"/>
      <w:pPr>
        <w:ind w:left="5076" w:hanging="480"/>
      </w:pPr>
    </w:lvl>
  </w:abstractNum>
  <w:abstractNum w:abstractNumId="1" w15:restartNumberingAfterBreak="0">
    <w:nsid w:val="38D4546F"/>
    <w:multiLevelType w:val="multilevel"/>
    <w:tmpl w:val="CFD0E73A"/>
    <w:styleLink w:val="WW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標楷體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454406B8"/>
    <w:multiLevelType w:val="multilevel"/>
    <w:tmpl w:val="D61444F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91D13E8"/>
    <w:multiLevelType w:val="hybridMultilevel"/>
    <w:tmpl w:val="4A0AAF2C"/>
    <w:lvl w:ilvl="0" w:tplc="6576DC9E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" w15:restartNumberingAfterBreak="0">
    <w:nsid w:val="62F80109"/>
    <w:multiLevelType w:val="hybridMultilevel"/>
    <w:tmpl w:val="E4F2C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F93CFC"/>
    <w:multiLevelType w:val="multilevel"/>
    <w:tmpl w:val="C0480E0A"/>
    <w:styleLink w:val="WWNum3"/>
    <w:lvl w:ilvl="0">
      <w:start w:val="1"/>
      <w:numFmt w:val="japaneseCounting"/>
      <w:lvlText w:val="%1、"/>
      <w:lvlJc w:val="left"/>
      <w:pPr>
        <w:ind w:left="756" w:hanging="480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75075A51"/>
    <w:multiLevelType w:val="multilevel"/>
    <w:tmpl w:val="43C2B83A"/>
    <w:styleLink w:val="WWNum4"/>
    <w:lvl w:ilvl="0">
      <w:start w:val="1"/>
      <w:numFmt w:val="japaneseCounting"/>
      <w:lvlText w:val="%1、"/>
      <w:lvlJc w:val="left"/>
      <w:pPr>
        <w:ind w:left="756" w:hanging="480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1E"/>
    <w:rsid w:val="0001291E"/>
    <w:rsid w:val="00016257"/>
    <w:rsid w:val="00104749"/>
    <w:rsid w:val="00107883"/>
    <w:rsid w:val="002B4628"/>
    <w:rsid w:val="002D50AF"/>
    <w:rsid w:val="002E6334"/>
    <w:rsid w:val="00334ED6"/>
    <w:rsid w:val="004B39A2"/>
    <w:rsid w:val="00537CC5"/>
    <w:rsid w:val="00650E38"/>
    <w:rsid w:val="006F1666"/>
    <w:rsid w:val="009316A7"/>
    <w:rsid w:val="00972E71"/>
    <w:rsid w:val="00B516F1"/>
    <w:rsid w:val="00B55FA6"/>
    <w:rsid w:val="00B77E45"/>
    <w:rsid w:val="00B86BA2"/>
    <w:rsid w:val="00C04D0B"/>
    <w:rsid w:val="00C81DA7"/>
    <w:rsid w:val="00E244F4"/>
    <w:rsid w:val="00EB07B8"/>
    <w:rsid w:val="00EB0995"/>
    <w:rsid w:val="00F3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F858"/>
  <w15:docId w15:val="{900197FD-CE75-4518-950F-AE279E1A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ordia New"/>
        <w:kern w:val="3"/>
        <w:sz w:val="24"/>
        <w:szCs w:val="28"/>
        <w:lang w:val="en-US" w:eastAsia="zh-TW" w:bidi="th-TH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TC" w:hAnsi="Liberation Sans" w:cs="Lucida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styleId="a6">
    <w:name w:val="Balloon Text"/>
    <w:basedOn w:val="Standard"/>
    <w:rPr>
      <w:rFonts w:ascii="Arial" w:hAnsi="Arial" w:cs="Times New Roman"/>
      <w:sz w:val="18"/>
      <w:szCs w:val="18"/>
      <w:lang w:bidi="ar-SA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DefaultParagraphFontWW">
    <w:name w:val="Default Paragraph Font (WW)"/>
  </w:style>
  <w:style w:type="character" w:customStyle="1" w:styleId="a9">
    <w:name w:val="註解方塊文字 字元"/>
    <w:basedOn w:val="DefaultParagraphFontWW"/>
    <w:rPr>
      <w:rFonts w:ascii="Arial" w:eastAsia="新細明體" w:hAnsi="Arial" w:cs="Times New Roman"/>
      <w:sz w:val="18"/>
      <w:szCs w:val="18"/>
      <w:lang w:bidi="ar-SA"/>
    </w:rPr>
  </w:style>
  <w:style w:type="character" w:customStyle="1" w:styleId="aa">
    <w:name w:val="頁首 字元"/>
    <w:basedOn w:val="DefaultParagraphFontWW"/>
    <w:rPr>
      <w:sz w:val="20"/>
      <w:szCs w:val="25"/>
    </w:rPr>
  </w:style>
  <w:style w:type="character" w:customStyle="1" w:styleId="ab">
    <w:name w:val="頁尾 字元"/>
    <w:basedOn w:val="DefaultParagraphFontWW"/>
    <w:rPr>
      <w:sz w:val="20"/>
      <w:szCs w:val="25"/>
    </w:rPr>
  </w:style>
  <w:style w:type="character" w:customStyle="1" w:styleId="ListLabel1">
    <w:name w:val="ListLabel 1"/>
    <w:rPr>
      <w:rFonts w:eastAsia="標楷體" w:cs="標楷體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paragraph" w:styleId="ac">
    <w:name w:val="Body Text Indent"/>
    <w:basedOn w:val="a"/>
    <w:link w:val="ad"/>
    <w:rsid w:val="00537CC5"/>
    <w:pPr>
      <w:suppressAutoHyphens w:val="0"/>
      <w:autoSpaceDN/>
      <w:ind w:leftChars="250" w:left="1080" w:hangingChars="200" w:hanging="480"/>
      <w:textAlignment w:val="auto"/>
    </w:pPr>
    <w:rPr>
      <w:rFonts w:ascii="標楷體" w:eastAsia="標楷體" w:hAnsi="標楷體" w:cs="Times New Roman"/>
      <w:kern w:val="2"/>
      <w:szCs w:val="24"/>
      <w:lang w:bidi="ar-SA"/>
    </w:rPr>
  </w:style>
  <w:style w:type="character" w:customStyle="1" w:styleId="ad">
    <w:name w:val="本文縮排 字元"/>
    <w:basedOn w:val="a0"/>
    <w:link w:val="ac"/>
    <w:rsid w:val="00537CC5"/>
    <w:rPr>
      <w:rFonts w:ascii="標楷體" w:eastAsia="標楷體" w:hAnsi="標楷體" w:cs="Times New Roman"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5</cp:revision>
  <cp:lastPrinted>2024-04-11T05:46:00Z</cp:lastPrinted>
  <dcterms:created xsi:type="dcterms:W3CDTF">2025-02-20T05:25:00Z</dcterms:created>
  <dcterms:modified xsi:type="dcterms:W3CDTF">2025-02-20T07:13:00Z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